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32.jpg" ContentType="image/jpeg"/>
  <Override PartName="/word/media/rId38.jpg" ContentType="image/jpeg"/>
  <Override PartName="/word/media/rId35.jpg" ContentType="image/jpeg"/>
  <Override PartName="/word/media/rId41.jpg" ContentType="image/jpeg"/>
  <Override PartName="/word/media/rId20.jpg" ContentType="image/jpeg"/>
  <Override PartName="/word/media/rId23.jpg" ContentType="image/jpeg"/>
  <Override PartName="/word/media/rId29.jpg" ContentType="image/jpeg"/>
  <Override PartName="/word/media/rId26.jpg" ContentType="image/jpeg"/>
  <Override PartName="/word/media/rId44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50" w:name="Xa57e483099cc672bdbc738569d057572d45cb07"/>
    <w:p>
      <w:pPr>
        <w:pStyle w:val="Heading3"/>
      </w:pPr>
      <w:r>
        <w:t xml:space="preserve">Запрещённая к распространению на территории РФ информация</w:t>
      </w:r>
    </w:p>
    <w:p>
      <w:pPr>
        <w:pStyle w:val="FirstParagraph"/>
      </w:pPr>
      <w:r>
        <w:t xml:space="preserve">09.02.2021</w:t>
      </w:r>
    </w:p>
    <w:p>
      <w:pPr>
        <w:pStyle w:val="BodyText"/>
      </w:pPr>
      <w:r>
        <w:rPr>
          <w:bCs/>
          <w:b/>
        </w:rPr>
        <w:t xml:space="preserve">Напоминаем, что на территории России запрещено распространение этой информации:</w:t>
      </w:r>
    </w:p>
    <w:p>
      <w:pPr>
        <w:pStyle w:val="BodyText"/>
      </w:pPr>
      <w:r>
        <w:br/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jc w:val="left"/>
            </w:pPr>
            <w:r>
              <w:drawing>
                <wp:inline>
                  <wp:extent cx="5334000" cy="5334000"/>
                  <wp:effectExtent b="0" l="0" r="0" t="0"/>
                  <wp:docPr descr="" title="" id="21" name="Picture"/>
                  <a:graphic>
                    <a:graphicData uri="http://schemas.openxmlformats.org/drawingml/2006/picture">
                      <pic:pic>
                        <pic:nvPicPr>
                          <pic:cNvPr descr="/mnt/u01/sites/zhilishnik-tn.mos.ru/www/upload/medialibrary/4b3/nark.jpg" id="22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0" cy="533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/>
          <w:p>
            <w:pPr>
              <w:jc w:val="left"/>
            </w:pPr>
            <w:r>
              <w:drawing>
                <wp:inline>
                  <wp:extent cx="5334000" cy="5334000"/>
                  <wp:effectExtent b="0" l="0" r="0" t="0"/>
                  <wp:docPr descr="" title="" id="24" name="Picture"/>
                  <a:graphic>
                    <a:graphicData uri="http://schemas.openxmlformats.org/drawingml/2006/picture">
                      <pic:pic>
                        <pic:nvPicPr>
                          <pic:cNvPr descr="/mnt/u01/sites/zhilishnik-tn.mos.ru/www/upload/medialibrary/73b/pron.jpg" id="25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0" cy="533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  <w:iCs/>
                <w:i/>
              </w:rPr>
              <w:t xml:space="preserve">Пропаганда наркотиков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  <w:iCs/>
                <w:i/>
              </w:rPr>
              <w:t xml:space="preserve">Порнографические изображения несовершеннолетних или объявления об их привлечении в мероприятиях порнографического характера</w:t>
            </w:r>
          </w:p>
        </w:tc>
      </w:tr>
      <w:tr>
        <w:tc>
          <w:tcPr/>
          <w:p>
            <w:pPr>
              <w:jc w:val="left"/>
            </w:pPr>
            <w:r>
              <w:drawing>
                <wp:inline>
                  <wp:extent cx="5334000" cy="5334000"/>
                  <wp:effectExtent b="0" l="0" r="0" t="0"/>
                  <wp:docPr descr="" title="" id="27" name="Picture"/>
                  <a:graphic>
                    <a:graphicData uri="http://schemas.openxmlformats.org/drawingml/2006/picture">
                      <pic:pic>
                        <pic:nvPicPr>
                          <pic:cNvPr descr="/mnt/u01/sites/zhilishnik-tn.mos.ru/www/upload/medialibrary/7d9/karma.jpg" id="28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0" cy="533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/>
          <w:p>
            <w:pPr>
              <w:jc w:val="left"/>
            </w:pPr>
            <w:r>
              <w:drawing>
                <wp:inline>
                  <wp:extent cx="5334000" cy="5283200"/>
                  <wp:effectExtent b="0" l="0" r="0" t="0"/>
                  <wp:docPr descr="" title="" id="30" name="Picture"/>
                  <a:graphic>
                    <a:graphicData uri="http://schemas.openxmlformats.org/drawingml/2006/picture">
                      <pic:pic>
                        <pic:nvPicPr>
                          <pic:cNvPr descr="/mnt/u01/sites/zhilishnik-tn.mos.ru/www/upload/medialibrary/7bf/selfy.jpg" id="31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0" cy="5283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  <w:iCs/>
                <w:i/>
              </w:rPr>
              <w:t xml:space="preserve">Унижение чести, достоинства и репутации граждан и организаций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  <w:iCs/>
                <w:i/>
              </w:rPr>
              <w:t xml:space="preserve">Способы совершения самоубийства и призывы к нему</w:t>
            </w:r>
          </w:p>
        </w:tc>
      </w:tr>
      <w:tr>
        <w:tc>
          <w:tcPr/>
          <w:p>
            <w:pPr>
              <w:jc w:val="left"/>
            </w:pPr>
            <w:r>
              <w:drawing>
                <wp:inline>
                  <wp:extent cx="5334000" cy="5384800"/>
                  <wp:effectExtent b="0" l="0" r="0" t="0"/>
                  <wp:docPr descr="" title="" id="33" name="Picture"/>
                  <a:graphic>
                    <a:graphicData uri="http://schemas.openxmlformats.org/drawingml/2006/picture">
                      <pic:pic>
                        <pic:nvPicPr>
                          <pic:cNvPr descr="/mnt/u01/sites/zhilishnik-tn.mos.ru/www/upload/medialibrary/01a/meats.jpg" id="34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0" cy="5384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/>
          <w:p>
            <w:pPr>
              <w:jc w:val="left"/>
            </w:pPr>
            <w:r>
              <w:drawing>
                <wp:inline>
                  <wp:extent cx="5334000" cy="5384800"/>
                  <wp:effectExtent b="0" l="0" r="0" t="0"/>
                  <wp:docPr descr="" title="" id="36" name="Picture"/>
                  <a:graphic>
                    <a:graphicData uri="http://schemas.openxmlformats.org/drawingml/2006/picture">
                      <pic:pic>
                        <pic:nvPicPr>
                          <pic:cNvPr descr="/mnt/u01/sites/zhilishnik-tn.mos.ru/www/upload/medialibrary/13f/igil.jpg" id="37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0" cy="5384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  <w:iCs/>
                <w:i/>
              </w:rPr>
              <w:t xml:space="preserve">Призывы к участию в массовых мероприятиях, проводимых с нарушением установленного порядка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  <w:iCs/>
                <w:i/>
              </w:rPr>
              <w:t xml:space="preserve">Призывы к экстремистской деятельности</w:t>
            </w:r>
          </w:p>
        </w:tc>
      </w:tr>
      <w:tr>
        <w:tc>
          <w:tcPr/>
          <w:p>
            <w:pPr>
              <w:jc w:val="left"/>
            </w:pPr>
            <w:r>
              <w:drawing>
                <wp:inline>
                  <wp:extent cx="5334000" cy="5384800"/>
                  <wp:effectExtent b="0" l="0" r="0" t="0"/>
                  <wp:docPr descr="" title="" id="39" name="Picture"/>
                  <a:graphic>
                    <a:graphicData uri="http://schemas.openxmlformats.org/drawingml/2006/picture">
                      <pic:pic>
                        <pic:nvPicPr>
                          <pic:cNvPr descr="/mnt/u01/sites/zhilishnik-tn.mos.ru/www/upload/medialibrary/026/bets.jpg" id="40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0" cy="5384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/>
          <w:p>
            <w:pPr>
              <w:jc w:val="left"/>
            </w:pPr>
            <w:r>
              <w:drawing>
                <wp:inline>
                  <wp:extent cx="5334000" cy="5334000"/>
                  <wp:effectExtent b="0" l="0" r="0" t="0"/>
                  <wp:docPr descr="" title="" id="42" name="Picture"/>
                  <a:graphic>
                    <a:graphicData uri="http://schemas.openxmlformats.org/drawingml/2006/picture">
                      <pic:pic>
                        <pic:nvPicPr>
                          <pic:cNvPr descr="/mnt/u01/sites/zhilishnik-tn.mos.ru/www/upload/medialibrary/313/nkod.jpg" id="43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0" cy="533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  <w:iCs/>
                <w:i/>
              </w:rPr>
              <w:t xml:space="preserve">Привлечение к азартным играм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  <w:iCs/>
                <w:i/>
              </w:rPr>
              <w:t xml:space="preserve">Размещение материалов иностранных организаций, деятельность которых признана нежелательной на территории РФ</w:t>
            </w:r>
          </w:p>
        </w:tc>
      </w:tr>
      <w:tr>
        <w:tc>
          <w:tcPr/>
          <w:p>
            <w:pPr>
              <w:jc w:val="left"/>
            </w:pPr>
            <w:r>
              <w:drawing>
                <wp:inline>
                  <wp:extent cx="5334000" cy="5384800"/>
                  <wp:effectExtent b="0" l="0" r="0" t="0"/>
                  <wp:docPr descr="" title="" id="45" name="Picture"/>
                  <a:graphic>
                    <a:graphicData uri="http://schemas.openxmlformats.org/drawingml/2006/picture">
                      <pic:pic>
                        <pic:nvPicPr>
                          <pic:cNvPr descr="/mnt/u01/sites/zhilishnik-tn.mos.ru/www/upload/medialibrary/f80/chin.jpg" id="46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0" cy="5384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  <w:iCs/>
                <w:i/>
              </w:rPr>
              <w:t xml:space="preserve">Розничная продажа алкоголя дистанционно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br/>
      </w:r>
    </w:p>
    <w:p>
      <w:pPr>
        <w:pStyle w:val="BodyText"/>
      </w:pPr>
      <w:r>
        <w:t xml:space="preserve">Если Вы заметили что-либо из перечисленного в Сети, не оставайтесь равнодушны,</w:t>
      </w:r>
      <w:r>
        <w:t xml:space="preserve"> </w:t>
      </w:r>
      <w:hyperlink r:id="rId47">
        <w:r>
          <w:rPr>
            <w:rStyle w:val="Hyperlink"/>
          </w:rPr>
          <w:t xml:space="preserve">подайте жалобу в</w:t>
        </w:r>
        <w:r>
          <w:rPr>
            <w:rStyle w:val="Hyperlink"/>
          </w:rPr>
          <w:t xml:space="preserve"> </w:t>
        </w:r>
        <w:r>
          <w:rPr>
            <w:rStyle w:val="Hyperlink"/>
            <w:bCs/>
            <w:b/>
          </w:rPr>
          <w:t xml:space="preserve">Роскомнадзор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48">
        <w:r>
          <w:rPr>
            <w:rStyle w:val="Hyperlink"/>
          </w:rPr>
          <w:t xml:space="preserve">http://zhilishnik-tn.mos.ru/presscenter/news/detail/9700484.html</w:t>
        </w:r>
      </w:hyperlink>
    </w:p>
    <w:p>
      <w:pPr>
        <w:pStyle w:val="BodyText"/>
      </w:pPr>
      <w:hyperlink r:id="rId49">
        <w:r>
          <w:rPr>
            <w:rStyle w:val="Hyperlink"/>
          </w:rPr>
          <w:t xml:space="preserve">ГБУ Жилищник Тропарево-Никулино г. Москвы</w:t>
        </w:r>
      </w:hyperlink>
    </w:p>
    <w:bookmarkEnd w:id="5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32" Target="media/rId32.jpg" /><Relationship Type="http://schemas.openxmlformats.org/officeDocument/2006/relationships/image" Id="rId38" Target="media/rId38.jpg" /><Relationship Type="http://schemas.openxmlformats.org/officeDocument/2006/relationships/image" Id="rId35" Target="media/rId35.jpg" /><Relationship Type="http://schemas.openxmlformats.org/officeDocument/2006/relationships/image" Id="rId41" Target="media/rId41.jpg" /><Relationship Type="http://schemas.openxmlformats.org/officeDocument/2006/relationships/image" Id="rId20" Target="media/rId20.jpg" /><Relationship Type="http://schemas.openxmlformats.org/officeDocument/2006/relationships/image" Id="rId23" Target="media/rId23.jpg" /><Relationship Type="http://schemas.openxmlformats.org/officeDocument/2006/relationships/image" Id="rId29" Target="media/rId29.jpg" /><Relationship Type="http://schemas.openxmlformats.org/officeDocument/2006/relationships/image" Id="rId26" Target="media/rId26.jpg" /><Relationship Type="http://schemas.openxmlformats.org/officeDocument/2006/relationships/image" Id="rId44" Target="media/rId44.jpg" /><Relationship Type="http://schemas.openxmlformats.org/officeDocument/2006/relationships/hyperlink" Id="rId49" Target="http://zhilishnik-tn.mos.ru" TargetMode="External" /><Relationship Type="http://schemas.openxmlformats.org/officeDocument/2006/relationships/hyperlink" Id="rId48" Target="http://zhilishnik-tn.mos.ru/presscenter/news/detail/9700484.html" TargetMode="External" /><Relationship Type="http://schemas.openxmlformats.org/officeDocument/2006/relationships/hyperlink" Id="rId47" Target="https://eais.rkn.gov.ru/feedback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49" Target="http://zhilishnik-tn.mos.ru" TargetMode="External" /><Relationship Type="http://schemas.openxmlformats.org/officeDocument/2006/relationships/hyperlink" Id="rId48" Target="http://zhilishnik-tn.mos.ru/presscenter/news/detail/9700484.html" TargetMode="External" /><Relationship Type="http://schemas.openxmlformats.org/officeDocument/2006/relationships/hyperlink" Id="rId47" Target="https://eais.rkn.gov.ru/feedback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2025-08-06T02:15:28Z</dcterms:created>
  <dcterms:modified xsi:type="dcterms:W3CDTF">2025-08-06T02:15:28Z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