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3fd9a4d9432bcb2644578874001c51d0fb0ad"/>
    <w:p>
      <w:pPr>
        <w:pStyle w:val="Heading3"/>
      </w:pPr>
      <w:r>
        <w:t xml:space="preserve">Изменение телефонной нумерации ГБУ Жилищник района Тропарево-Никулино</w:t>
      </w:r>
    </w:p>
    <w:p>
      <w:pPr>
        <w:pStyle w:val="FirstParagraph"/>
      </w:pPr>
      <w:r>
        <w:t xml:space="preserve">26.02.2021</w:t>
      </w:r>
    </w:p>
    <w:p>
      <w:pPr>
        <w:pStyle w:val="BodyText"/>
      </w:pPr>
      <w:r>
        <w:t xml:space="preserve">С 1 марта 2021 изменятся все наши телефонные номера. Мы делаем это по многим причинам, и первейшая из них – предоставление возможности гражданам и организациям быстрее найти профильного специалиста ЖКХ и быстрее получить ответ именно на свой вопрос. Да, добавятся роботизированные голосовые меню; да, будут и мелодии на ожидании ответа. Но – не более того, так как мы понимаем, что некоторые другие технически осуществимые, доступные и иногда действительно полезные возможности в нашей сфере деятельности на данном этапе будут излишними и даже вредными. Мир меняется, и мы обязаны искать и находить актуальные и соответствующие текущим потребностям решения. В конце концов, мы работаем для Вас и осознаём, что только совместными усилиями мы можем обеспечить благополучие и безопасность жизненного пространства, поэтому современные, надёжные и удобные средства связи в сложившемся цифровом обществе являются приоритетной задачей.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Направление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Функционал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Телефон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Секретарь директора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Общие вопросы, запись на приём к руководству. Основной номер Учреждения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84996730963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Отдел персонала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Трудоустройство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84996730903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Благоустройство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Содержание и озеленение придомовых территорий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84996730920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Производственно-Технический отдел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Содержание многоквартирных домов и их инженерных коммуникаций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84996730995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Отдел учёта энергоресурсов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Все вопросы по индивидуальным приборам учёта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84996730915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Юридический отдел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Работа с долгами за ЖКУ физических и юридических лиц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84996734280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http://zhilishnik-tn.mos.ru/presscenter/news/detail/9743636.html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hilishnik-tn.mos.ru" TargetMode="External" /><Relationship Type="http://schemas.openxmlformats.org/officeDocument/2006/relationships/hyperlink" Id="rId20" Target="http://zhilishnik-tn.mos.ru/presscenter/news/detail/9743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hilishnik-tn.mos.ru" TargetMode="External" /><Relationship Type="http://schemas.openxmlformats.org/officeDocument/2006/relationships/hyperlink" Id="rId20" Target="http://zhilishnik-tn.mos.ru/presscenter/news/detail/9743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2024-04-11T17:52:27Z</dcterms:created>
  <dcterms:modified xsi:type="dcterms:W3CDTF">2024-04-11T17:52:27Z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